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67AE0" w14:textId="622C1DA9" w:rsidR="00283E4C" w:rsidRDefault="00283E4C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17AC239" w14:textId="6D79D8C6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67E1C7C" w14:textId="5F17CB4A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EDEB4AB" w14:textId="30C5D558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A98DDC5" w14:textId="77777777" w:rsidR="00D012AB" w:rsidRDefault="00D012AB" w:rsidP="00FE6CC7">
      <w:pPr>
        <w:pStyle w:val="m-Rapports"/>
        <w:spacing w:after="120"/>
        <w:ind w:left="-113"/>
        <w:jc w:val="center"/>
        <w:rPr>
          <w:color w:val="000000"/>
        </w:rPr>
      </w:pPr>
    </w:p>
    <w:p w14:paraId="5A3C65EA" w14:textId="77777777" w:rsidR="00825D0B" w:rsidRDefault="00FE6CC7" w:rsidP="00FE6CC7">
      <w:pPr>
        <w:pStyle w:val="m-Rapports"/>
        <w:spacing w:after="120"/>
        <w:ind w:left="-113"/>
        <w:jc w:val="center"/>
        <w:rPr>
          <w:color w:val="000000"/>
        </w:rPr>
      </w:pPr>
      <w:r>
        <w:rPr>
          <w:color w:val="000000"/>
        </w:rPr>
        <w:t xml:space="preserve">Cahier des clauses administratives </w:t>
      </w:r>
    </w:p>
    <w:p w14:paraId="22BDCBB9" w14:textId="0E8D3524" w:rsidR="00FE6CC7" w:rsidRDefault="00FE6CC7" w:rsidP="00FE6CC7">
      <w:pPr>
        <w:pStyle w:val="m-Rapports"/>
        <w:spacing w:after="120"/>
        <w:ind w:left="-113"/>
        <w:jc w:val="center"/>
      </w:pPr>
      <w:proofErr w:type="gramStart"/>
      <w:r>
        <w:rPr>
          <w:color w:val="000000"/>
        </w:rPr>
        <w:t>commun</w:t>
      </w:r>
      <w:proofErr w:type="gramEnd"/>
      <w:r>
        <w:rPr>
          <w:color w:val="000000"/>
        </w:rPr>
        <w:t xml:space="preserve"> à tous les lots</w:t>
      </w:r>
    </w:p>
    <w:p w14:paraId="587EB3AB" w14:textId="6279F242" w:rsidR="00FE6CC7" w:rsidRDefault="00FE6CC7" w:rsidP="00142531">
      <w:pPr>
        <w:pStyle w:val="m-Rapports"/>
        <w:ind w:left="-113"/>
        <w:jc w:val="center"/>
      </w:pPr>
      <w:r>
        <w:rPr>
          <w:color w:val="000000"/>
        </w:rPr>
        <w:t xml:space="preserve">Annexe 3 – Fiche de </w:t>
      </w:r>
      <w:r w:rsidR="005E1899">
        <w:rPr>
          <w:color w:val="000000"/>
        </w:rPr>
        <w:t>non-conformité</w:t>
      </w:r>
    </w:p>
    <w:p w14:paraId="7B4FB18E" w14:textId="77777777" w:rsidR="00142531" w:rsidRPr="00142531" w:rsidRDefault="00142531" w:rsidP="00142531">
      <w:pPr>
        <w:pStyle w:val="m-Rapports"/>
        <w:ind w:left="-113"/>
        <w:jc w:val="center"/>
      </w:pPr>
    </w:p>
    <w:p w14:paraId="73432448" w14:textId="77777777" w:rsidR="009401C4" w:rsidRPr="00F00DDB" w:rsidRDefault="009401C4" w:rsidP="009401C4">
      <w:pPr>
        <w:pStyle w:val="Standard"/>
        <w:shd w:val="clear" w:color="auto" w:fill="F2F2F2"/>
        <w:spacing w:line="360" w:lineRule="auto"/>
        <w:jc w:val="center"/>
        <w:rPr>
          <w:rFonts w:ascii="Marianne" w:hAnsi="Marianne" w:cs="Arial"/>
          <w:b/>
          <w:bCs/>
          <w:sz w:val="28"/>
        </w:rPr>
      </w:pPr>
      <w:bookmarkStart w:id="0" w:name="_Hlk150521669"/>
      <w:r w:rsidRPr="00F00DDB">
        <w:rPr>
          <w:rFonts w:ascii="Marianne" w:hAnsi="Marianne" w:cs="Arial"/>
          <w:b/>
          <w:bCs/>
          <w:sz w:val="28"/>
        </w:rPr>
        <w:t>Fourniture et livraison de denrées alimentaires</w:t>
      </w:r>
    </w:p>
    <w:p w14:paraId="68963488" w14:textId="44092C0E" w:rsidR="00FE6CC7" w:rsidRPr="009401C4" w:rsidRDefault="009401C4" w:rsidP="009401C4">
      <w:pPr>
        <w:pStyle w:val="Standard"/>
        <w:shd w:val="clear" w:color="auto" w:fill="F2F2F2"/>
        <w:spacing w:line="360" w:lineRule="auto"/>
        <w:jc w:val="center"/>
        <w:rPr>
          <w:rFonts w:ascii="Marianne" w:hAnsi="Marianne" w:cs="Arial"/>
          <w:b/>
          <w:bCs/>
          <w:sz w:val="28"/>
        </w:rPr>
      </w:pPr>
      <w:r w:rsidRPr="00F00DDB">
        <w:rPr>
          <w:rFonts w:ascii="Marianne" w:hAnsi="Marianne" w:cs="Arial"/>
          <w:b/>
          <w:bCs/>
          <w:sz w:val="28"/>
        </w:rPr>
        <w:t xml:space="preserve">Pour les hôtels ministériels des Ministères de </w:t>
      </w:r>
      <w:bookmarkEnd w:id="0"/>
      <w:r>
        <w:rPr>
          <w:rFonts w:ascii="Marianne" w:hAnsi="Marianne" w:cs="Arial"/>
          <w:b/>
          <w:bCs/>
          <w:sz w:val="28"/>
        </w:rPr>
        <w:t>la Transition écologique, de l’Aménagement du territoire, des Transports, de la Ville et du Logement</w:t>
      </w:r>
    </w:p>
    <w:p w14:paraId="1481DFAF" w14:textId="77777777" w:rsidR="009401C4" w:rsidRDefault="009401C4" w:rsidP="00FE6CC7">
      <w:pPr>
        <w:pStyle w:val="m-SousTitreRapport"/>
        <w:ind w:left="283" w:right="1077"/>
        <w:rPr>
          <w:rFonts w:ascii="Marianne" w:hAnsi="Marianne"/>
          <w:bCs/>
          <w:color w:val="000000"/>
          <w:sz w:val="22"/>
          <w:szCs w:val="22"/>
        </w:rPr>
      </w:pPr>
    </w:p>
    <w:p w14:paraId="1DFE7D3F" w14:textId="77777777" w:rsidR="009401C4" w:rsidRDefault="009401C4" w:rsidP="00FE6CC7">
      <w:pPr>
        <w:pStyle w:val="m-SousTitreRapport"/>
        <w:ind w:left="283" w:right="1077"/>
        <w:rPr>
          <w:rFonts w:ascii="Marianne" w:hAnsi="Marianne"/>
          <w:bCs/>
          <w:color w:val="000000"/>
          <w:sz w:val="22"/>
          <w:szCs w:val="22"/>
        </w:rPr>
      </w:pPr>
    </w:p>
    <w:p w14:paraId="656A3D84" w14:textId="556EFD76" w:rsidR="00FE6CC7" w:rsidRPr="00142531" w:rsidRDefault="00FE6CC7" w:rsidP="00FE6CC7">
      <w:pPr>
        <w:pStyle w:val="m-SousTitreRapport"/>
        <w:ind w:left="283" w:right="1077"/>
        <w:rPr>
          <w:rFonts w:ascii="Marianne" w:hAnsi="Marianne"/>
          <w:sz w:val="22"/>
          <w:szCs w:val="22"/>
        </w:rPr>
      </w:pPr>
      <w:r w:rsidRPr="00142531">
        <w:rPr>
          <w:rFonts w:ascii="Marianne" w:hAnsi="Marianne"/>
          <w:bCs/>
          <w:color w:val="000000"/>
          <w:sz w:val="22"/>
          <w:szCs w:val="22"/>
        </w:rPr>
        <w:t>Procédure : SG-SAD3-0</w:t>
      </w:r>
      <w:r w:rsidR="00142531" w:rsidRPr="00142531">
        <w:rPr>
          <w:rFonts w:ascii="Marianne" w:hAnsi="Marianne"/>
          <w:bCs/>
          <w:color w:val="000000"/>
          <w:sz w:val="22"/>
          <w:szCs w:val="22"/>
        </w:rPr>
        <w:t>26-25</w:t>
      </w:r>
    </w:p>
    <w:p w14:paraId="309666EA" w14:textId="14F6DF99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DECBA16" w14:textId="5DABBF19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0CF0B82" w14:textId="41F94382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9F9E6F" w14:textId="108DB163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6DAEB1F" w14:textId="377ADB08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F31826A" w14:textId="29652BC6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94D09CC" w14:textId="0B7D99CD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C81F3E9" w14:textId="50771274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30BB9B2" w14:textId="73DF9510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36677E1" w14:textId="6D11E740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2E16D65" w14:textId="7D2EB24D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37B226C" w14:textId="25E432D2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E7E74DC" w14:textId="1455FC35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1B94064" w14:textId="7AE80C93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33751D9" w14:textId="6C4BC1C7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155E83A" w14:textId="47BAD981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636FAEF" w14:textId="66459131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46667D6" w14:textId="47AA5E73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DF63638" w14:textId="198AF762" w:rsidR="00FE6CC7" w:rsidRDefault="00FE6CC7" w:rsidP="00283E4C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AB00CF" w14:textId="77777777" w:rsidR="009B7080" w:rsidRDefault="009B7080" w:rsidP="00FE6CC7">
      <w:pPr>
        <w:pStyle w:val="Standard"/>
        <w:spacing w:after="0"/>
        <w:rPr>
          <w:rFonts w:ascii="Arial" w:hAnsi="Arial" w:cs="Arial"/>
          <w:b/>
          <w:bCs/>
          <w:sz w:val="20"/>
          <w:szCs w:val="20"/>
        </w:rPr>
      </w:pPr>
    </w:p>
    <w:p w14:paraId="0054FD9F" w14:textId="135CDF7D" w:rsidR="00AF553D" w:rsidRDefault="0007668E" w:rsidP="00283E4C">
      <w:pPr>
        <w:pStyle w:val="Standard"/>
        <w:spacing w:after="0"/>
        <w:jc w:val="center"/>
      </w:pPr>
      <w:r>
        <w:rPr>
          <w:rFonts w:ascii="Arial" w:hAnsi="Arial" w:cs="Arial"/>
          <w:b/>
          <w:bCs/>
          <w:sz w:val="20"/>
          <w:szCs w:val="20"/>
        </w:rPr>
        <w:t>FICHE DE NON CONFORMITÉ</w:t>
      </w:r>
    </w:p>
    <w:p w14:paraId="26B7F38B" w14:textId="6E3F87B0" w:rsidR="00AF553D" w:rsidRPr="005E1899" w:rsidRDefault="006A29C7" w:rsidP="005E1899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4662FF" wp14:editId="2913700B">
                <wp:simplePos x="0" y="0"/>
                <wp:positionH relativeFrom="column">
                  <wp:posOffset>-76200</wp:posOffset>
                </wp:positionH>
                <wp:positionV relativeFrom="paragraph">
                  <wp:posOffset>163195</wp:posOffset>
                </wp:positionV>
                <wp:extent cx="5767705" cy="14605"/>
                <wp:effectExtent l="0" t="0" r="0" b="0"/>
                <wp:wrapSquare wrapText="bothSides"/>
                <wp:docPr id="2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7705" cy="14605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8216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122"/>
                              <w:gridCol w:w="2798"/>
                              <w:gridCol w:w="236"/>
                              <w:gridCol w:w="1135"/>
                              <w:gridCol w:w="1925"/>
                            </w:tblGrid>
                            <w:tr w:rsidR="00AF553D" w14:paraId="4DC9E40D" w14:textId="77777777" w:rsidTr="00230A9F">
                              <w:tc>
                                <w:tcPr>
                                  <w:tcW w:w="212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BEF6DDD" w14:textId="77777777" w:rsidR="00AF553D" w:rsidRDefault="0007668E">
                                  <w:pPr>
                                    <w:pStyle w:val="Standard"/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Numéro de marché :</w:t>
                                  </w:r>
                                </w:p>
                              </w:tc>
                              <w:sdt>
                                <w:sdtPr>
                                  <w:id w:val="-1584071759"/>
                                  <w:placeholder>
                                    <w:docPart w:val="DefaultPlaceholder_-1854013440"/>
                                  </w:placeholder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2798" w:type="dxa"/>
                                      <w:tcBorders>
                                        <w:top w:val="single" w:sz="4" w:space="0" w:color="00000A"/>
                                        <w:left w:val="single" w:sz="4" w:space="0" w:color="00000A"/>
                                        <w:bottom w:val="single" w:sz="4" w:space="0" w:color="00000A"/>
                                        <w:right w:val="single" w:sz="4" w:space="0" w:color="00000A"/>
                                      </w:tcBorders>
                                      <w:tc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cMar>
                                    </w:tcPr>
                                    <w:p w14:paraId="2B56A279" w14:textId="1894B6B7" w:rsidR="00AF553D" w:rsidRDefault="00230A9F">
                                      <w:pPr>
                                        <w:pStyle w:val="Standard"/>
                                        <w:spacing w:after="0" w:line="240" w:lineRule="auto"/>
                                      </w:pPr>
                                      <w:r w:rsidRPr="00F1146D">
                                        <w:rPr>
                                          <w:rStyle w:val="Textedelespacerserv"/>
                                        </w:rPr>
                                        <w:t>Cliquez ou appuyez ici pour entrer du texte.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00000A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5A3BC79" w14:textId="77777777" w:rsidR="00AF553D" w:rsidRDefault="00AF553D">
                                  <w:pPr>
                                    <w:pStyle w:val="Standard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582307E" w14:textId="77777777" w:rsidR="00AF553D" w:rsidRDefault="00AF553D">
                                  <w:pPr>
                                    <w:pStyle w:val="Standard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925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4E8B3700" w14:textId="453115CC" w:rsidR="00AF553D" w:rsidRDefault="00AF553D">
                                  <w:pPr>
                                    <w:pStyle w:val="Standard"/>
                                    <w:spacing w:after="0" w:line="240" w:lineRule="auto"/>
                                  </w:pPr>
                                </w:p>
                              </w:tc>
                            </w:tr>
                            <w:tr w:rsidR="00AF553D" w14:paraId="429EE099" w14:textId="77777777" w:rsidTr="00230A9F">
                              <w:tc>
                                <w:tcPr>
                                  <w:tcW w:w="212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53E9386" w14:textId="77777777" w:rsidR="00AF553D" w:rsidRDefault="0007668E">
                                  <w:pPr>
                                    <w:pStyle w:val="Standard"/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Numéro de lot :</w:t>
                                  </w:r>
                                </w:p>
                              </w:tc>
                              <w:sdt>
                                <w:sdtPr>
                                  <w:id w:val="-2129768290"/>
                                  <w:placeholder>
                                    <w:docPart w:val="DefaultPlaceholder_-1854013440"/>
                                  </w:placeholder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2798" w:type="dxa"/>
                                      <w:tcBorders>
                                        <w:top w:val="single" w:sz="4" w:space="0" w:color="00000A"/>
                                        <w:left w:val="single" w:sz="4" w:space="0" w:color="00000A"/>
                                        <w:bottom w:val="single" w:sz="4" w:space="0" w:color="00000A"/>
                                        <w:right w:val="single" w:sz="4" w:space="0" w:color="00000A"/>
                                      </w:tcBorders>
                                      <w:tc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cMar>
                                    </w:tcPr>
                                    <w:p w14:paraId="5CAE5C7C" w14:textId="06E9945F" w:rsidR="00AF553D" w:rsidRDefault="00230A9F">
                                      <w:pPr>
                                        <w:pStyle w:val="Standard"/>
                                        <w:spacing w:after="0" w:line="240" w:lineRule="auto"/>
                                      </w:pPr>
                                      <w:r w:rsidRPr="00F1146D">
                                        <w:rPr>
                                          <w:rStyle w:val="Textedelespacerserv"/>
                                        </w:rPr>
                                        <w:t>Cliquez ou appuyez ici pour entrer du texte.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00000A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281EF4F6" w14:textId="77777777" w:rsidR="00AF553D" w:rsidRDefault="00AF553D">
                                  <w:pPr>
                                    <w:pStyle w:val="Standard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46A85B22" w14:textId="77777777" w:rsidR="00AF553D" w:rsidRDefault="00AF553D">
                                  <w:pPr>
                                    <w:pStyle w:val="Standard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925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43BCF20E" w14:textId="77777777" w:rsidR="00AF553D" w:rsidRDefault="00AF553D">
                                  <w:pPr>
                                    <w:pStyle w:val="Standard"/>
                                    <w:spacing w:after="0" w:line="240" w:lineRule="auto"/>
                                  </w:pPr>
                                </w:p>
                              </w:tc>
                            </w:tr>
                            <w:tr w:rsidR="00AF553D" w14:paraId="61375CD9" w14:textId="77777777" w:rsidTr="00230A9F">
                              <w:trPr>
                                <w:trHeight w:val="435"/>
                              </w:trPr>
                              <w:tc>
                                <w:tcPr>
                                  <w:tcW w:w="212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41B1B6E" w14:textId="77777777" w:rsidR="00AF553D" w:rsidRDefault="0007668E">
                                  <w:pPr>
                                    <w:pStyle w:val="Standard"/>
                                    <w:spacing w:after="0" w:line="24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Intitulé :</w:t>
                                  </w:r>
                                </w:p>
                              </w:tc>
                              <w:sdt>
                                <w:sdtPr>
                                  <w:id w:val="1662199223"/>
                                  <w:placeholder>
                                    <w:docPart w:val="DefaultPlaceholder_-1854013440"/>
                                  </w:placeholder>
                                  <w:showingPlcHdr/>
                                </w:sdtPr>
                                <w:sdtEndPr/>
                                <w:sdtContent>
                                  <w:tc>
                                    <w:tcPr>
                                      <w:tcW w:w="2798" w:type="dxa"/>
                                      <w:tcBorders>
                                        <w:top w:val="single" w:sz="4" w:space="0" w:color="00000A"/>
                                        <w:left w:val="single" w:sz="4" w:space="0" w:color="00000A"/>
                                        <w:bottom w:val="single" w:sz="4" w:space="0" w:color="00000A"/>
                                        <w:right w:val="single" w:sz="4" w:space="0" w:color="00000A"/>
                                      </w:tcBorders>
                                      <w:tcMar>
                                        <w:top w:w="0" w:type="dxa"/>
                                        <w:left w:w="108" w:type="dxa"/>
                                        <w:bottom w:w="0" w:type="dxa"/>
                                        <w:right w:w="108" w:type="dxa"/>
                                      </w:tcMar>
                                    </w:tcPr>
                                    <w:p w14:paraId="7EF84098" w14:textId="1A290FBC" w:rsidR="00AF553D" w:rsidRDefault="00230A9F">
                                      <w:pPr>
                                        <w:pStyle w:val="Standard"/>
                                        <w:spacing w:after="0" w:line="240" w:lineRule="auto"/>
                                      </w:pPr>
                                      <w:r w:rsidRPr="00F1146D">
                                        <w:rPr>
                                          <w:rStyle w:val="Textedelespacerserv"/>
                                        </w:rPr>
                                        <w:t>Cliquez ou appuyez ici pour entrer du texte.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36" w:type="dxa"/>
                                  <w:tcBorders>
                                    <w:left w:val="single" w:sz="4" w:space="0" w:color="00000A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14D30E2B" w14:textId="77777777" w:rsidR="00AF553D" w:rsidRDefault="00AF553D">
                                  <w:pPr>
                                    <w:pStyle w:val="Standard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FD34057" w14:textId="77777777" w:rsidR="00AF553D" w:rsidRDefault="00AF553D">
                                  <w:pPr>
                                    <w:pStyle w:val="Standard"/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1925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65836B3" w14:textId="1689F2B7" w:rsidR="00AF553D" w:rsidRDefault="00AF553D">
                                  <w:pPr>
                                    <w:pStyle w:val="Standard"/>
                                    <w:spacing w:after="0" w:line="240" w:lineRule="auto"/>
                                  </w:pPr>
                                </w:p>
                              </w:tc>
                            </w:tr>
                          </w:tbl>
                          <w:p w14:paraId="23F1D949" w14:textId="77777777" w:rsidR="00B30446" w:rsidRDefault="00B30446"/>
                        </w:txbxContent>
                      </wps:txbx>
                      <wps:bodyPr vert="horz" wrap="square" lIns="0" tIns="0" rIns="0" bIns="0" compatLnSpc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64662FF" id="_x0000_t202" coordsize="21600,21600" o:spt="202" path="m,l,21600r21600,l21600,xe">
                <v:stroke joinstyle="miter"/>
                <v:path gradientshapeok="t" o:connecttype="rect"/>
              </v:shapetype>
              <v:shape id="Cadre1" o:spid="_x0000_s1026" type="#_x0000_t202" style="position:absolute;left:0;text-align:left;margin-left:-6pt;margin-top:12.85pt;width:454.15pt;height:1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" filled="f" stroked="f">
                <v:textbox style="mso-fit-shape-to-text:t" inset="0,0,0,0">
                  <w:txbxContent>
                    <w:tbl>
                      <w:tblPr>
                        <w:tblW w:w="8216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122"/>
                        <w:gridCol w:w="2798"/>
                        <w:gridCol w:w="236"/>
                        <w:gridCol w:w="1135"/>
                        <w:gridCol w:w="1925"/>
                      </w:tblGrid>
                      <w:tr w:rsidR="00AF553D" w14:paraId="4DC9E40D" w14:textId="77777777" w:rsidTr="00230A9F">
                        <w:tc>
                          <w:tcPr>
                            <w:tcW w:w="212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BEF6DDD" w14:textId="77777777" w:rsidR="00AF553D" w:rsidRDefault="0007668E">
                            <w:pPr>
                              <w:pStyle w:val="Standard"/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Numéro de marché :</w:t>
                            </w:r>
                          </w:p>
                        </w:tc>
                        <w:sdt>
                          <w:sdtPr>
                            <w:id w:val="-1584071759"/>
                            <w:placeholder>
                              <w:docPart w:val="DefaultPlaceholder_-1854013440"/>
                            </w:placeholder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2798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tc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cMar>
                              </w:tcPr>
                              <w:p w14:paraId="2B56A279" w14:textId="1894B6B7" w:rsidR="00AF553D" w:rsidRDefault="00230A9F">
                                <w:pPr>
                                  <w:pStyle w:val="Standard"/>
                                  <w:spacing w:after="0" w:line="240" w:lineRule="auto"/>
                                </w:pPr>
                                <w:r w:rsidRPr="00F1146D">
                                  <w:rPr>
                                    <w:rStyle w:val="Textedelespacerserv"/>
                                  </w:rPr>
                                  <w:t>Cliquez ou appuyez ici pour entrer du texte.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36" w:type="dxa"/>
                            <w:tcBorders>
                              <w:left w:val="single" w:sz="4" w:space="0" w:color="00000A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5A3BC79" w14:textId="77777777" w:rsidR="00AF553D" w:rsidRDefault="00AF553D">
                            <w:pPr>
                              <w:pStyle w:val="Standard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135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582307E" w14:textId="77777777" w:rsidR="00AF553D" w:rsidRDefault="00AF553D">
                            <w:pPr>
                              <w:pStyle w:val="Standard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925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4E8B3700" w14:textId="453115CC" w:rsidR="00AF553D" w:rsidRDefault="00AF553D">
                            <w:pPr>
                              <w:pStyle w:val="Standard"/>
                              <w:spacing w:after="0" w:line="240" w:lineRule="auto"/>
                            </w:pPr>
                          </w:p>
                        </w:tc>
                      </w:tr>
                      <w:tr w:rsidR="00AF553D" w14:paraId="429EE099" w14:textId="77777777" w:rsidTr="00230A9F">
                        <w:tc>
                          <w:tcPr>
                            <w:tcW w:w="212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53E9386" w14:textId="77777777" w:rsidR="00AF553D" w:rsidRDefault="0007668E">
                            <w:pPr>
                              <w:pStyle w:val="Standard"/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Numéro de lot :</w:t>
                            </w:r>
                          </w:p>
                        </w:tc>
                        <w:sdt>
                          <w:sdtPr>
                            <w:id w:val="-2129768290"/>
                            <w:placeholder>
                              <w:docPart w:val="DefaultPlaceholder_-1854013440"/>
                            </w:placeholder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2798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tc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cMar>
                              </w:tcPr>
                              <w:p w14:paraId="5CAE5C7C" w14:textId="06E9945F" w:rsidR="00AF553D" w:rsidRDefault="00230A9F">
                                <w:pPr>
                                  <w:pStyle w:val="Standard"/>
                                  <w:spacing w:after="0" w:line="240" w:lineRule="auto"/>
                                </w:pPr>
                                <w:r w:rsidRPr="00F1146D">
                                  <w:rPr>
                                    <w:rStyle w:val="Textedelespacerserv"/>
                                  </w:rPr>
                                  <w:t>Cliquez ou appuyez ici pour entrer du texte.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36" w:type="dxa"/>
                            <w:tcBorders>
                              <w:left w:val="single" w:sz="4" w:space="0" w:color="00000A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281EF4F6" w14:textId="77777777" w:rsidR="00AF553D" w:rsidRDefault="00AF553D">
                            <w:pPr>
                              <w:pStyle w:val="Standard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135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46A85B22" w14:textId="77777777" w:rsidR="00AF553D" w:rsidRDefault="00AF553D">
                            <w:pPr>
                              <w:pStyle w:val="Standard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925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43BCF20E" w14:textId="77777777" w:rsidR="00AF553D" w:rsidRDefault="00AF553D">
                            <w:pPr>
                              <w:pStyle w:val="Standard"/>
                              <w:spacing w:after="0" w:line="240" w:lineRule="auto"/>
                            </w:pPr>
                          </w:p>
                        </w:tc>
                      </w:tr>
                      <w:tr w:rsidR="00AF553D" w14:paraId="61375CD9" w14:textId="77777777" w:rsidTr="00230A9F">
                        <w:trPr>
                          <w:trHeight w:val="435"/>
                        </w:trPr>
                        <w:tc>
                          <w:tcPr>
                            <w:tcW w:w="212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41B1B6E" w14:textId="77777777" w:rsidR="00AF553D" w:rsidRDefault="0007668E">
                            <w:pPr>
                              <w:pStyle w:val="Standard"/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Intitulé :</w:t>
                            </w:r>
                          </w:p>
                        </w:tc>
                        <w:sdt>
                          <w:sdtPr>
                            <w:id w:val="1662199223"/>
                            <w:placeholder>
                              <w:docPart w:val="DefaultPlaceholder_-1854013440"/>
                            </w:placeholder>
                            <w:showingPlcHdr/>
                          </w:sdtPr>
                          <w:sdtEndPr/>
                          <w:sdtContent>
                            <w:tc>
                              <w:tcPr>
                                <w:tcW w:w="2798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tc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cMar>
                              </w:tcPr>
                              <w:p w14:paraId="7EF84098" w14:textId="1A290FBC" w:rsidR="00AF553D" w:rsidRDefault="00230A9F">
                                <w:pPr>
                                  <w:pStyle w:val="Standard"/>
                                  <w:spacing w:after="0" w:line="240" w:lineRule="auto"/>
                                </w:pPr>
                                <w:r w:rsidRPr="00F1146D">
                                  <w:rPr>
                                    <w:rStyle w:val="Textedelespacerserv"/>
                                  </w:rPr>
                                  <w:t>Cliquez ou appuyez ici pour entrer du texte.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36" w:type="dxa"/>
                            <w:tcBorders>
                              <w:left w:val="single" w:sz="4" w:space="0" w:color="00000A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14D30E2B" w14:textId="77777777" w:rsidR="00AF553D" w:rsidRDefault="00AF553D">
                            <w:pPr>
                              <w:pStyle w:val="Standard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135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FD34057" w14:textId="77777777" w:rsidR="00AF553D" w:rsidRDefault="00AF553D">
                            <w:pPr>
                              <w:pStyle w:val="Standard"/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1925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65836B3" w14:textId="1689F2B7" w:rsidR="00AF553D" w:rsidRDefault="00AF553D">
                            <w:pPr>
                              <w:pStyle w:val="Standard"/>
                              <w:spacing w:after="0" w:line="240" w:lineRule="auto"/>
                            </w:pPr>
                          </w:p>
                        </w:tc>
                      </w:tr>
                    </w:tbl>
                    <w:p w14:paraId="23F1D949" w14:textId="77777777" w:rsidR="00B30446" w:rsidRDefault="00B30446"/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906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3"/>
        <w:gridCol w:w="5099"/>
      </w:tblGrid>
      <w:tr w:rsidR="00AF553D" w14:paraId="5E60B98A" w14:textId="77777777">
        <w:trPr>
          <w:trHeight w:val="498"/>
        </w:trPr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A06EBBE" w14:textId="77777777" w:rsidR="00AF553D" w:rsidRDefault="0007668E">
            <w:pPr>
              <w:pStyle w:val="Standard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Produits :</w:t>
            </w:r>
          </w:p>
        </w:tc>
        <w:sdt>
          <w:sdtPr>
            <w:id w:val="134327561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09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</w:tcPr>
              <w:p w14:paraId="768EC677" w14:textId="758AE614" w:rsidR="00AF553D" w:rsidRDefault="00230A9F">
                <w:pPr>
                  <w:pStyle w:val="Standard"/>
                  <w:spacing w:after="0" w:line="240" w:lineRule="auto"/>
                </w:pPr>
                <w:r w:rsidRPr="00F1146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F553D" w14:paraId="4A29D3E5" w14:textId="77777777">
        <w:trPr>
          <w:trHeight w:val="419"/>
        </w:trPr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BADC24" w14:textId="77777777" w:rsidR="00AF553D" w:rsidRDefault="0007668E">
            <w:pPr>
              <w:pStyle w:val="Standard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Marque et producteurs :</w:t>
            </w:r>
          </w:p>
        </w:tc>
        <w:sdt>
          <w:sdtPr>
            <w:id w:val="-157410889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09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</w:tcPr>
              <w:p w14:paraId="7E9C3853" w14:textId="54246A21" w:rsidR="00AF553D" w:rsidRDefault="00230A9F">
                <w:pPr>
                  <w:pStyle w:val="Standard"/>
                  <w:spacing w:after="0" w:line="240" w:lineRule="auto"/>
                </w:pPr>
                <w:r w:rsidRPr="00F1146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F553D" w14:paraId="3EB4E67F" w14:textId="77777777">
        <w:trPr>
          <w:trHeight w:val="411"/>
        </w:trPr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B2C8E4" w14:textId="77777777" w:rsidR="00AF553D" w:rsidRDefault="0007668E">
            <w:pPr>
              <w:pStyle w:val="Standard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Date de fabrication/congélation/abattage :</w:t>
            </w:r>
          </w:p>
        </w:tc>
        <w:sdt>
          <w:sdtPr>
            <w:id w:val="-126530395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09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</w:tcPr>
              <w:p w14:paraId="02D19E5C" w14:textId="6EC039AC" w:rsidR="00AF553D" w:rsidRDefault="00230A9F">
                <w:pPr>
                  <w:pStyle w:val="Standard"/>
                  <w:spacing w:after="0" w:line="240" w:lineRule="auto"/>
                </w:pPr>
                <w:r w:rsidRPr="00F1146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F553D" w14:paraId="4E4CDC1F" w14:textId="77777777">
        <w:trPr>
          <w:trHeight w:val="418"/>
        </w:trPr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FB5D06" w14:textId="77777777" w:rsidR="00AF553D" w:rsidRDefault="0007668E">
            <w:pPr>
              <w:pStyle w:val="Standard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N° de lot produit :</w:t>
            </w:r>
          </w:p>
        </w:tc>
        <w:sdt>
          <w:sdtPr>
            <w:id w:val="46016226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09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</w:tcPr>
              <w:p w14:paraId="122C7338" w14:textId="0DD9AE25" w:rsidR="00AF553D" w:rsidRDefault="00230A9F">
                <w:pPr>
                  <w:pStyle w:val="Standard"/>
                  <w:spacing w:after="0" w:line="240" w:lineRule="auto"/>
                </w:pPr>
                <w:r w:rsidRPr="00F1146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F553D" w14:paraId="741C5E79" w14:textId="77777777">
        <w:trPr>
          <w:trHeight w:val="552"/>
        </w:trPr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A5749D" w14:textId="77777777" w:rsidR="00AF553D" w:rsidRDefault="0007668E">
            <w:pPr>
              <w:pStyle w:val="Standard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Fournisseur :</w:t>
            </w:r>
          </w:p>
        </w:tc>
        <w:sdt>
          <w:sdtPr>
            <w:id w:val="-66138143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09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</w:tcPr>
              <w:p w14:paraId="6777A5B1" w14:textId="41D817DB" w:rsidR="00AF553D" w:rsidRDefault="00230A9F">
                <w:pPr>
                  <w:pStyle w:val="Standard"/>
                  <w:spacing w:after="0" w:line="240" w:lineRule="auto"/>
                </w:pPr>
                <w:r w:rsidRPr="00F1146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F553D" w14:paraId="15DAB579" w14:textId="77777777">
        <w:trPr>
          <w:trHeight w:val="560"/>
        </w:trPr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F614CBA" w14:textId="77777777" w:rsidR="00AF553D" w:rsidRDefault="0007668E">
            <w:pPr>
              <w:pStyle w:val="Standard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Date de livraison en cuisine :</w:t>
            </w:r>
          </w:p>
        </w:tc>
        <w:sdt>
          <w:sdtPr>
            <w:id w:val="160878217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09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</w:tcPr>
              <w:p w14:paraId="52C976AD" w14:textId="645CEFB1" w:rsidR="00AF553D" w:rsidRDefault="00230A9F">
                <w:pPr>
                  <w:pStyle w:val="Standard"/>
                  <w:spacing w:after="0" w:line="240" w:lineRule="auto"/>
                </w:pPr>
                <w:r w:rsidRPr="00F1146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F553D" w14:paraId="73F22075" w14:textId="77777777">
        <w:trPr>
          <w:trHeight w:val="554"/>
        </w:trPr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70A8A5" w14:textId="77777777" w:rsidR="00AF553D" w:rsidRDefault="0007668E">
            <w:pPr>
              <w:pStyle w:val="Standard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DLC ou DLUO :</w:t>
            </w:r>
          </w:p>
        </w:tc>
        <w:sdt>
          <w:sdtPr>
            <w:id w:val="73768157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09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</w:tcPr>
              <w:p w14:paraId="37027292" w14:textId="5B0E8855" w:rsidR="00AF553D" w:rsidRDefault="00230A9F">
                <w:pPr>
                  <w:pStyle w:val="Standard"/>
                  <w:spacing w:after="0" w:line="240" w:lineRule="auto"/>
                </w:pPr>
                <w:r w:rsidRPr="00F1146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2AD41C0C" w14:textId="77777777" w:rsidR="00AF553D" w:rsidRDefault="00AF553D">
      <w:pPr>
        <w:pStyle w:val="Standard"/>
      </w:pPr>
    </w:p>
    <w:tbl>
      <w:tblPr>
        <w:tblW w:w="906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3"/>
        <w:gridCol w:w="2524"/>
        <w:gridCol w:w="2575"/>
      </w:tblGrid>
      <w:tr w:rsidR="00AF553D" w14:paraId="247A50A7" w14:textId="77777777" w:rsidTr="006E7542">
        <w:trPr>
          <w:trHeight w:val="526"/>
        </w:trPr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44AF6F" w14:textId="516F8E7A" w:rsidR="00AF553D" w:rsidRDefault="0007668E">
            <w:pPr>
              <w:pStyle w:val="Standard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Nature de la non-</w:t>
            </w:r>
            <w:r w:rsidR="005D1FDC">
              <w:rPr>
                <w:rFonts w:ascii="Arial" w:hAnsi="Arial" w:cs="Arial"/>
                <w:b/>
                <w:bCs/>
                <w:sz w:val="18"/>
                <w:szCs w:val="18"/>
              </w:rPr>
              <w:t>conformité 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Quantité, DLC…)</w:t>
            </w:r>
          </w:p>
        </w:tc>
        <w:sdt>
          <w:sdtPr>
            <w:id w:val="101967509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099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</w:tcPr>
              <w:p w14:paraId="340AFC35" w14:textId="23BF33C9" w:rsidR="00AF553D" w:rsidRDefault="00230A9F">
                <w:pPr>
                  <w:pStyle w:val="Standard"/>
                  <w:spacing w:after="0" w:line="240" w:lineRule="auto"/>
                </w:pPr>
                <w:r w:rsidRPr="00F1146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F553D" w14:paraId="6DC0BDA1" w14:textId="77777777" w:rsidTr="006E7542">
        <w:trPr>
          <w:trHeight w:val="561"/>
        </w:trPr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374D084" w14:textId="77777777" w:rsidR="00AF553D" w:rsidRDefault="0007668E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Photo jointe : 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</w:p>
        </w:tc>
        <w:sdt>
          <w:sdtPr>
            <w:id w:val="2080400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99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</w:tcPr>
              <w:p w14:paraId="3370141F" w14:textId="30BCB003" w:rsidR="00AF553D" w:rsidRDefault="00230A9F">
                <w:pPr>
                  <w:pStyle w:val="Standard"/>
                  <w:spacing w:after="0" w:line="240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F553D" w14:paraId="290B5C2E" w14:textId="77777777" w:rsidTr="006E7542">
        <w:trPr>
          <w:trHeight w:val="556"/>
        </w:trPr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37B790" w14:textId="77777777" w:rsidR="00AF553D" w:rsidRDefault="0007668E">
            <w:pPr>
              <w:pStyle w:val="Standard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Date et lieu de détection :</w:t>
            </w:r>
          </w:p>
        </w:tc>
        <w:sdt>
          <w:sdtPr>
            <w:id w:val="-73532092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099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</w:tcPr>
              <w:p w14:paraId="7289BC57" w14:textId="14A9BDD1" w:rsidR="00AF553D" w:rsidRDefault="00230A9F">
                <w:pPr>
                  <w:pStyle w:val="Standard"/>
                  <w:spacing w:after="0" w:line="240" w:lineRule="auto"/>
                </w:pPr>
                <w:r w:rsidRPr="00F1146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F553D" w14:paraId="046341E2" w14:textId="77777777" w:rsidTr="006E7542">
        <w:trPr>
          <w:trHeight w:val="563"/>
        </w:trPr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DC0CE1" w14:textId="77777777" w:rsidR="00AF553D" w:rsidRDefault="0007668E">
            <w:pPr>
              <w:pStyle w:val="Standard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Personne ayant détecté la non-conformité :</w:t>
            </w:r>
          </w:p>
        </w:tc>
        <w:sdt>
          <w:sdtPr>
            <w:id w:val="192267927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099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</w:tcPr>
              <w:p w14:paraId="1BE6E81C" w14:textId="66447F43" w:rsidR="00AF553D" w:rsidRDefault="00230A9F">
                <w:pPr>
                  <w:pStyle w:val="Standard"/>
                  <w:spacing w:after="0" w:line="240" w:lineRule="auto"/>
                </w:pPr>
                <w:r w:rsidRPr="00F1146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F553D" w14:paraId="4A1566AA" w14:textId="77777777" w:rsidTr="006E7542">
        <w:trPr>
          <w:trHeight w:val="544"/>
        </w:trPr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E3280E" w14:textId="77777777" w:rsidR="00AF553D" w:rsidRDefault="0007668E">
            <w:pPr>
              <w:pStyle w:val="Standard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Devenir du produit :</w:t>
            </w:r>
          </w:p>
        </w:tc>
        <w:sdt>
          <w:sdtPr>
            <w:id w:val="-39667166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099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</w:tcPr>
              <w:p w14:paraId="1B84A0B1" w14:textId="1B3D20B6" w:rsidR="00AF553D" w:rsidRDefault="00230A9F">
                <w:pPr>
                  <w:pStyle w:val="Standard"/>
                  <w:spacing w:after="0" w:line="240" w:lineRule="auto"/>
                </w:pPr>
                <w:r w:rsidRPr="00F1146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F553D" w14:paraId="0106575E" w14:textId="77777777" w:rsidTr="006E7542">
        <w:trPr>
          <w:trHeight w:val="565"/>
        </w:trPr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1062B9" w14:textId="77777777" w:rsidR="00AF553D" w:rsidRDefault="0007668E">
            <w:pPr>
              <w:pStyle w:val="Standard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Transmis au fournisseur le :</w:t>
            </w:r>
          </w:p>
        </w:tc>
        <w:sdt>
          <w:sdtPr>
            <w:id w:val="-194082662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099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</w:tcPr>
              <w:p w14:paraId="39A81A51" w14:textId="43F25173" w:rsidR="00AF553D" w:rsidRDefault="00230A9F">
                <w:pPr>
                  <w:pStyle w:val="Standard"/>
                  <w:spacing w:after="0" w:line="240" w:lineRule="auto"/>
                </w:pPr>
                <w:r w:rsidRPr="00F1146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F553D" w14:paraId="2B2EA2C9" w14:textId="77777777" w:rsidTr="006E7542">
        <w:trPr>
          <w:trHeight w:val="560"/>
        </w:trPr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B525EA1" w14:textId="77777777" w:rsidR="00AF553D" w:rsidRDefault="0007668E">
            <w:pPr>
              <w:pStyle w:val="Standard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Réponse du fournisseur le :</w:t>
            </w:r>
          </w:p>
        </w:tc>
        <w:sdt>
          <w:sdtPr>
            <w:id w:val="89940449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099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</w:tcPr>
              <w:p w14:paraId="52052A25" w14:textId="0C75098E" w:rsidR="00AF553D" w:rsidRDefault="00230A9F">
                <w:pPr>
                  <w:pStyle w:val="Standard"/>
                  <w:spacing w:after="0" w:line="240" w:lineRule="auto"/>
                </w:pPr>
                <w:r w:rsidRPr="00F1146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F553D" w14:paraId="1B3BF3D8" w14:textId="77777777" w:rsidTr="006E7542">
        <w:trPr>
          <w:trHeight w:val="554"/>
        </w:trPr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27CE97" w14:textId="77777777" w:rsidR="00AF553D" w:rsidRDefault="0007668E">
            <w:pPr>
              <w:pStyle w:val="Standard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Action corrective :</w:t>
            </w:r>
          </w:p>
        </w:tc>
        <w:sdt>
          <w:sdtPr>
            <w:id w:val="195082177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099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tcMar>
                  <w:top w:w="0" w:type="dxa"/>
                  <w:left w:w="113" w:type="dxa"/>
                  <w:bottom w:w="0" w:type="dxa"/>
                  <w:right w:w="108" w:type="dxa"/>
                </w:tcMar>
              </w:tcPr>
              <w:p w14:paraId="0D2D3AF8" w14:textId="2E68CB84" w:rsidR="00AF553D" w:rsidRDefault="00230A9F">
                <w:pPr>
                  <w:pStyle w:val="Standard"/>
                  <w:spacing w:after="0" w:line="240" w:lineRule="auto"/>
                </w:pPr>
                <w:r w:rsidRPr="00F1146D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AF553D" w14:paraId="3AD6D503" w14:textId="77777777" w:rsidTr="006E7542">
        <w:trPr>
          <w:gridAfter w:val="1"/>
          <w:wAfter w:w="2575" w:type="dxa"/>
          <w:trHeight w:val="819"/>
        </w:trPr>
        <w:tc>
          <w:tcPr>
            <w:tcW w:w="648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E0447" w14:textId="79F01D35" w:rsidR="00AF553D" w:rsidRDefault="0007668E">
            <w:pPr>
              <w:pStyle w:val="Standard"/>
              <w:spacing w:after="0" w:line="240" w:lineRule="auto"/>
            </w:pPr>
            <w:r>
              <w:t>Date :</w:t>
            </w:r>
            <w:r w:rsidR="00230A9F">
              <w:t xml:space="preserve"> </w:t>
            </w:r>
            <w:sdt>
              <w:sdtPr>
                <w:id w:val="-1732222377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230A9F" w:rsidRPr="00F1146D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F553D" w14:paraId="1DC8DCD7" w14:textId="77777777" w:rsidTr="006E7542">
        <w:trPr>
          <w:gridAfter w:val="1"/>
          <w:wAfter w:w="2575" w:type="dxa"/>
          <w:trHeight w:val="619"/>
        </w:trPr>
        <w:tc>
          <w:tcPr>
            <w:tcW w:w="648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696ED" w14:textId="4D837BAF" w:rsidR="00AF553D" w:rsidRDefault="0007668E">
            <w:pPr>
              <w:pStyle w:val="Standard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Visa du responsable :</w:t>
            </w:r>
            <w:r w:rsidR="00230A9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-61999125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230A9F" w:rsidRPr="00F1146D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3DCCD64F" w14:textId="77777777" w:rsidR="00AF553D" w:rsidRDefault="00AF553D">
      <w:pPr>
        <w:pStyle w:val="Standard"/>
      </w:pPr>
    </w:p>
    <w:sectPr w:rsidR="00AF553D" w:rsidSect="009401C4">
      <w:headerReference w:type="default" r:id="rId7"/>
      <w:headerReference w:type="first" r:id="rId8"/>
      <w:pgSz w:w="11906" w:h="16838"/>
      <w:pgMar w:top="2633" w:right="849" w:bottom="851" w:left="1134" w:header="708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A4532" w14:textId="77777777" w:rsidR="004F1973" w:rsidRDefault="004F1973">
      <w:r>
        <w:separator/>
      </w:r>
    </w:p>
  </w:endnote>
  <w:endnote w:type="continuationSeparator" w:id="0">
    <w:p w14:paraId="1FCC082D" w14:textId="77777777" w:rsidR="004F1973" w:rsidRDefault="004F1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A8ABF" w14:textId="77777777" w:rsidR="004F1973" w:rsidRDefault="004F1973">
      <w:r>
        <w:rPr>
          <w:color w:val="000000"/>
        </w:rPr>
        <w:separator/>
      </w:r>
    </w:p>
  </w:footnote>
  <w:footnote w:type="continuationSeparator" w:id="0">
    <w:p w14:paraId="72766E22" w14:textId="77777777" w:rsidR="004F1973" w:rsidRDefault="004F1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ED7E5" w14:textId="67652248" w:rsidR="00283E4C" w:rsidRPr="000A78E5" w:rsidRDefault="009401C4" w:rsidP="000A78E5">
    <w:pPr>
      <w:pStyle w:val="En-tte"/>
      <w:jc w:val="right"/>
      <w:rPr>
        <w:rFonts w:ascii="Marianne" w:hAnsi="Marianne"/>
        <w:b/>
        <w:bCs/>
      </w:rPr>
    </w:pPr>
    <w:r>
      <w:rPr>
        <w:rFonts w:ascii="Marianne" w:hAnsi="Marianne"/>
        <w:noProof/>
        <w:sz w:val="66"/>
        <w:szCs w:val="66"/>
      </w:rPr>
      <w:drawing>
        <wp:anchor distT="0" distB="0" distL="114300" distR="114300" simplePos="0" relativeHeight="251673600" behindDoc="0" locked="0" layoutInCell="1" allowOverlap="1" wp14:anchorId="2DE10531" wp14:editId="2C90E4E5">
          <wp:simplePos x="0" y="0"/>
          <wp:positionH relativeFrom="column">
            <wp:posOffset>0</wp:posOffset>
          </wp:positionH>
          <wp:positionV relativeFrom="page">
            <wp:posOffset>448945</wp:posOffset>
          </wp:positionV>
          <wp:extent cx="3027605" cy="1594803"/>
          <wp:effectExtent l="0" t="0" r="0" b="0"/>
          <wp:wrapNone/>
          <wp:docPr id="16" name="Graphique 16" descr="Ministères de la Transition écologique, de l'Aménagement du territoire, des Transports, de la Ville et du Log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que 2" descr="Ministères de la Transition écologique, de l'Aménagement du territoire, des Transports, de la Ville et du Logement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7605" cy="15948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78E5" w:rsidRPr="000A78E5">
      <w:rPr>
        <w:rFonts w:ascii="Marianne" w:hAnsi="Marianne"/>
        <w:b/>
        <w:bCs/>
      </w:rPr>
      <w:t>Bureau des cabinets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F157C" w14:textId="36988775" w:rsidR="00230A9F" w:rsidRPr="0038099E" w:rsidRDefault="002B2360" w:rsidP="0038099E">
    <w:pPr>
      <w:pStyle w:val="En-tte"/>
      <w:jc w:val="right"/>
      <w:rPr>
        <w:rFonts w:ascii="Marianne" w:hAnsi="Marianne"/>
        <w:b/>
        <w:bCs/>
      </w:rPr>
    </w:pPr>
    <w:r>
      <w:rPr>
        <w:rFonts w:ascii="Marianne" w:hAnsi="Marianne"/>
        <w:noProof/>
        <w:sz w:val="66"/>
        <w:szCs w:val="66"/>
      </w:rPr>
      <w:drawing>
        <wp:anchor distT="0" distB="0" distL="114300" distR="114300" simplePos="0" relativeHeight="251671552" behindDoc="0" locked="0" layoutInCell="1" allowOverlap="1" wp14:anchorId="14915C30" wp14:editId="51533144">
          <wp:simplePos x="0" y="0"/>
          <wp:positionH relativeFrom="column">
            <wp:posOffset>-295275</wp:posOffset>
          </wp:positionH>
          <wp:positionV relativeFrom="page">
            <wp:posOffset>429895</wp:posOffset>
          </wp:positionV>
          <wp:extent cx="3027605" cy="1594803"/>
          <wp:effectExtent l="0" t="0" r="0" b="0"/>
          <wp:wrapNone/>
          <wp:docPr id="15" name="Graphique 15" descr="Ministères de la Transition écologique, de l'Aménagement du territoire, des Transports, de la Ville et du Log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que 2" descr="Ministères de la Transition écologique, de l'Aménagement du territoire, des Transports, de la Ville et du Logement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7605" cy="15948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099E" w:rsidRPr="0038099E">
      <w:rPr>
        <w:rFonts w:ascii="Marianne" w:hAnsi="Marianne"/>
        <w:b/>
        <w:bCs/>
      </w:rPr>
      <w:t>Bureau des cabinets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D64F2"/>
    <w:multiLevelType w:val="multilevel"/>
    <w:tmpl w:val="C4185F8E"/>
    <w:styleLink w:val="Aucuneliste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53D"/>
    <w:rsid w:val="000474DF"/>
    <w:rsid w:val="0007668E"/>
    <w:rsid w:val="000A78E5"/>
    <w:rsid w:val="00142531"/>
    <w:rsid w:val="0017177F"/>
    <w:rsid w:val="00180760"/>
    <w:rsid w:val="001F5F94"/>
    <w:rsid w:val="00230A9F"/>
    <w:rsid w:val="00283E4C"/>
    <w:rsid w:val="002B2360"/>
    <w:rsid w:val="00361756"/>
    <w:rsid w:val="0038099E"/>
    <w:rsid w:val="003A3A2B"/>
    <w:rsid w:val="004F1973"/>
    <w:rsid w:val="005D1FDC"/>
    <w:rsid w:val="005E1899"/>
    <w:rsid w:val="006448C7"/>
    <w:rsid w:val="006A29C7"/>
    <w:rsid w:val="006E7542"/>
    <w:rsid w:val="007F10DC"/>
    <w:rsid w:val="00825D0B"/>
    <w:rsid w:val="009321E9"/>
    <w:rsid w:val="009401C4"/>
    <w:rsid w:val="009B7080"/>
    <w:rsid w:val="00A17F9D"/>
    <w:rsid w:val="00A33969"/>
    <w:rsid w:val="00AE1590"/>
    <w:rsid w:val="00AF553D"/>
    <w:rsid w:val="00B30446"/>
    <w:rsid w:val="00C00557"/>
    <w:rsid w:val="00D012AB"/>
    <w:rsid w:val="00D3457E"/>
    <w:rsid w:val="00D93B75"/>
    <w:rsid w:val="00FE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94A0614"/>
  <w15:docId w15:val="{1420D24B-E553-4F53-AC21-85986BCD8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kern w:val="3"/>
        <w:sz w:val="22"/>
        <w:szCs w:val="22"/>
        <w:lang w:val="fr-FR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  <w:rPr>
      <w:rFonts w:cs="Mangal"/>
      <w:sz w:val="24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numbering" w:customStyle="1" w:styleId="Aucuneliste1">
    <w:name w:val="Aucune liste1"/>
    <w:basedOn w:val="Aucuneliste"/>
    <w:pPr>
      <w:numPr>
        <w:numId w:val="1"/>
      </w:numPr>
    </w:pPr>
  </w:style>
  <w:style w:type="paragraph" w:customStyle="1" w:styleId="ServiceInfoHeader">
    <w:name w:val="Service Info Header"/>
    <w:basedOn w:val="En-tte"/>
    <w:next w:val="Textbody"/>
    <w:rsid w:val="009B7080"/>
    <w:pPr>
      <w:widowControl w:val="0"/>
      <w:tabs>
        <w:tab w:val="clear" w:pos="4536"/>
        <w:tab w:val="clear" w:pos="9072"/>
        <w:tab w:val="right" w:pos="9026"/>
      </w:tabs>
      <w:autoSpaceDE w:val="0"/>
      <w:jc w:val="right"/>
    </w:pPr>
    <w:rPr>
      <w:rFonts w:ascii="Marianne" w:eastAsia="Arial" w:hAnsi="Marianne" w:cs="Arial"/>
      <w:b/>
      <w:bCs/>
      <w:kern w:val="0"/>
      <w:sz w:val="24"/>
      <w:szCs w:val="24"/>
      <w:lang w:val="en-US"/>
    </w:rPr>
  </w:style>
  <w:style w:type="paragraph" w:customStyle="1" w:styleId="Standarduser">
    <w:name w:val="Standard (user)"/>
    <w:rsid w:val="009B7080"/>
    <w:pPr>
      <w:widowControl/>
      <w:spacing w:after="200" w:line="276" w:lineRule="auto"/>
    </w:pPr>
    <w:rPr>
      <w:rFonts w:cs="Calibri"/>
    </w:rPr>
  </w:style>
  <w:style w:type="paragraph" w:customStyle="1" w:styleId="m-Rapports">
    <w:name w:val="m-Rapports"/>
    <w:basedOn w:val="Standarduser"/>
    <w:rsid w:val="009B7080"/>
    <w:pPr>
      <w:ind w:left="1984"/>
    </w:pPr>
    <w:rPr>
      <w:rFonts w:ascii="Liberation Sans" w:eastAsia="Liberation Sans" w:hAnsi="Liberation Sans" w:cs="Liberation Sans"/>
      <w:b/>
      <w:sz w:val="36"/>
      <w:szCs w:val="20"/>
      <w:lang w:eastAsia="fr-FR"/>
    </w:rPr>
  </w:style>
  <w:style w:type="paragraph" w:customStyle="1" w:styleId="m-corpstexte">
    <w:name w:val="m-corps texte"/>
    <w:basedOn w:val="Standarduser"/>
    <w:rsid w:val="009B7080"/>
    <w:pPr>
      <w:ind w:firstLine="709"/>
    </w:pPr>
    <w:rPr>
      <w:rFonts w:ascii="Arial" w:eastAsia="Arial" w:hAnsi="Arial" w:cs="Arial"/>
      <w:szCs w:val="20"/>
      <w:lang w:eastAsia="fr-FR"/>
    </w:rPr>
  </w:style>
  <w:style w:type="paragraph" w:customStyle="1" w:styleId="m-SousTitreRapport">
    <w:name w:val="m-SousTitreRapport"/>
    <w:basedOn w:val="Standarduser"/>
    <w:rsid w:val="009B7080"/>
    <w:pPr>
      <w:spacing w:before="283" w:line="540" w:lineRule="exact"/>
      <w:ind w:left="1984"/>
    </w:pPr>
    <w:rPr>
      <w:rFonts w:ascii="Liberation Sans" w:eastAsia="Liberation Sans" w:hAnsi="Liberation Sans" w:cs="Liberation Sans"/>
      <w:b/>
      <w:i/>
      <w:sz w:val="50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230A9F"/>
    <w:rPr>
      <w:color w:val="808080"/>
    </w:rPr>
  </w:style>
  <w:style w:type="paragraph" w:customStyle="1" w:styleId="Titre1demapage">
    <w:name w:val="Titre 1 de ma page"/>
    <w:basedOn w:val="Textbody"/>
    <w:next w:val="Textbody"/>
    <w:rsid w:val="00142531"/>
    <w:pPr>
      <w:autoSpaceDE w:val="0"/>
      <w:spacing w:before="1" w:after="0" w:line="276" w:lineRule="auto"/>
      <w:jc w:val="both"/>
    </w:pPr>
    <w:rPr>
      <w:rFonts w:ascii="Arial" w:eastAsia="Times New Roman" w:hAnsi="Arial" w:cs="Arial"/>
      <w:b/>
      <w:bCs/>
      <w:kern w:val="0"/>
      <w:sz w:val="20"/>
      <w:szCs w:val="21"/>
    </w:rPr>
  </w:style>
  <w:style w:type="paragraph" w:customStyle="1" w:styleId="Sous-titre1">
    <w:name w:val="Sous-titre1"/>
    <w:basedOn w:val="Normal"/>
    <w:next w:val="Textbody"/>
    <w:rsid w:val="009401C4"/>
    <w:pPr>
      <w:autoSpaceDE w:val="0"/>
      <w:jc w:val="center"/>
    </w:pPr>
    <w:rPr>
      <w:rFonts w:ascii="Marianne" w:eastAsia="Marianne" w:hAnsi="Marianne" w:cs="Marianne"/>
      <w:b/>
      <w:bCs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90FC05-EE63-43EB-86C6-AC4117BF33D3}"/>
      </w:docPartPr>
      <w:docPartBody>
        <w:p w:rsidR="00C521BE" w:rsidRDefault="006B63F0">
          <w:r w:rsidRPr="00F1146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3F0"/>
    <w:rsid w:val="006B63F0"/>
    <w:rsid w:val="00C5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B63F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BUTTAFOCO</dc:creator>
  <cp:keywords>LB</cp:keywords>
  <cp:lastModifiedBy>BUTTAFOCO Laurence</cp:lastModifiedBy>
  <cp:revision>2</cp:revision>
  <dcterms:created xsi:type="dcterms:W3CDTF">2025-10-24T07:24:00Z</dcterms:created>
  <dcterms:modified xsi:type="dcterms:W3CDTF">2025-10-24T07:24:00Z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Cabinet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